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9F" w:rsidRPr="00310D78" w:rsidRDefault="00310D78" w:rsidP="00310D78">
      <w:pPr>
        <w:bidi/>
        <w:rPr>
          <w:rFonts w:cs="B Titr" w:hint="cs"/>
          <w:color w:val="984806" w:themeColor="accent6" w:themeShade="80"/>
          <w:sz w:val="28"/>
          <w:szCs w:val="28"/>
          <w:rtl/>
          <w:lang w:bidi="fa-IR"/>
        </w:rPr>
      </w:pPr>
      <w:r w:rsidRPr="00310D78">
        <w:rPr>
          <w:rFonts w:cs="B Titr" w:hint="cs"/>
          <w:color w:val="984806" w:themeColor="accent6" w:themeShade="80"/>
          <w:sz w:val="28"/>
          <w:szCs w:val="28"/>
          <w:rtl/>
          <w:lang w:bidi="fa-IR"/>
        </w:rPr>
        <w:t>تعداد و ظرفیت واحد دام و طیور</w:t>
      </w:r>
    </w:p>
    <w:tbl>
      <w:tblPr>
        <w:tblStyle w:val="TableGrid"/>
        <w:bidiVisual/>
        <w:tblW w:w="0" w:type="auto"/>
        <w:tblInd w:w="1439" w:type="dxa"/>
        <w:tblLook w:val="04A0" w:firstRow="1" w:lastRow="0" w:firstColumn="1" w:lastColumn="0" w:noHBand="0" w:noVBand="1"/>
      </w:tblPr>
      <w:tblGrid>
        <w:gridCol w:w="919"/>
        <w:gridCol w:w="3329"/>
        <w:gridCol w:w="2250"/>
      </w:tblGrid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Titr" w:hint="cs"/>
                <w:color w:val="C0504D" w:themeColor="accent2"/>
                <w:rtl/>
                <w:lang w:bidi="fa-IR"/>
              </w:rPr>
            </w:pPr>
            <w:r w:rsidRPr="00310D78">
              <w:rPr>
                <w:rFonts w:cs="B Titr" w:hint="cs"/>
                <w:color w:val="C0504D" w:themeColor="accent2"/>
                <w:rtl/>
                <w:lang w:bidi="fa-IR"/>
              </w:rPr>
              <w:t>ردیف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Titr" w:hint="cs"/>
                <w:color w:val="C0504D" w:themeColor="accent2"/>
                <w:rtl/>
                <w:lang w:bidi="fa-IR"/>
              </w:rPr>
            </w:pPr>
            <w:r w:rsidRPr="00310D78">
              <w:rPr>
                <w:rFonts w:cs="B Titr" w:hint="cs"/>
                <w:color w:val="C0504D" w:themeColor="accent2"/>
                <w:rtl/>
                <w:lang w:bidi="fa-IR"/>
              </w:rPr>
              <w:t>عنوان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Titr" w:hint="cs"/>
                <w:color w:val="C0504D" w:themeColor="accent2"/>
                <w:rtl/>
                <w:lang w:bidi="fa-IR"/>
              </w:rPr>
            </w:pPr>
            <w:r w:rsidRPr="00310D78">
              <w:rPr>
                <w:rFonts w:cs="B Titr" w:hint="cs"/>
                <w:color w:val="C0504D" w:themeColor="accent2"/>
                <w:rtl/>
                <w:lang w:bidi="fa-IR"/>
              </w:rPr>
              <w:t>ظرفیت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گاوداری صنعتی شیری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15000 راس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گاوداری صنعتی پرواری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1200 راس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گاوداری غیر صنعتی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500 راس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4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پرورش گوسفند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315000 راس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5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مرغداری تخم گذار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70700 قطعه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6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مرغداری گوشتی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3572700 قطعه</w:t>
            </w:r>
          </w:p>
        </w:tc>
      </w:tr>
      <w:tr w:rsidR="00310D78" w:rsidTr="00310D78">
        <w:tc>
          <w:tcPr>
            <w:tcW w:w="91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7</w:t>
            </w:r>
          </w:p>
        </w:tc>
        <w:tc>
          <w:tcPr>
            <w:tcW w:w="3329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واحدهای سایر ماکیان</w:t>
            </w:r>
          </w:p>
        </w:tc>
        <w:tc>
          <w:tcPr>
            <w:tcW w:w="2250" w:type="dxa"/>
          </w:tcPr>
          <w:p w:rsidR="00310D78" w:rsidRPr="00310D78" w:rsidRDefault="00310D78" w:rsidP="00310D78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310D78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300 قطعه</w:t>
            </w:r>
          </w:p>
        </w:tc>
      </w:tr>
    </w:tbl>
    <w:p w:rsidR="00310D78" w:rsidRDefault="00310D78" w:rsidP="00310D78">
      <w:pPr>
        <w:bidi/>
        <w:rPr>
          <w:rFonts w:hint="cs"/>
          <w:rtl/>
          <w:lang w:bidi="fa-IR"/>
        </w:rPr>
      </w:pPr>
    </w:p>
    <w:p w:rsidR="00310D78" w:rsidRDefault="00310D78" w:rsidP="00310D78">
      <w:pPr>
        <w:bidi/>
        <w:rPr>
          <w:rFonts w:hint="cs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1349" w:type="dxa"/>
        <w:tblLook w:val="04A0" w:firstRow="1" w:lastRow="0" w:firstColumn="1" w:lastColumn="0" w:noHBand="0" w:noVBand="1"/>
      </w:tblPr>
      <w:tblGrid>
        <w:gridCol w:w="1098"/>
        <w:gridCol w:w="3241"/>
        <w:gridCol w:w="2339"/>
      </w:tblGrid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Titr" w:hint="cs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>ردیف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Titr" w:hint="cs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>عنوان</w:t>
            </w:r>
          </w:p>
        </w:tc>
        <w:tc>
          <w:tcPr>
            <w:tcW w:w="2339" w:type="dxa"/>
          </w:tcPr>
          <w:p w:rsidR="00310D78" w:rsidRPr="00FC7251" w:rsidRDefault="00310D78" w:rsidP="00FC7251">
            <w:pPr>
              <w:bidi/>
              <w:jc w:val="center"/>
              <w:rPr>
                <w:rFonts w:cs="B Titr" w:hint="cs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 xml:space="preserve">ظرفیت 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تعداد گوسفند وبره</w:t>
            </w:r>
          </w:p>
        </w:tc>
        <w:tc>
          <w:tcPr>
            <w:tcW w:w="2339" w:type="dxa"/>
          </w:tcPr>
          <w:p w:rsidR="00310D78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178500 راس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تعداد بز و بزغاله</w:t>
            </w:r>
          </w:p>
        </w:tc>
        <w:tc>
          <w:tcPr>
            <w:tcW w:w="2339" w:type="dxa"/>
          </w:tcPr>
          <w:p w:rsidR="00310D78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136450 راس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جمع دام سبک</w:t>
            </w:r>
          </w:p>
        </w:tc>
        <w:tc>
          <w:tcPr>
            <w:tcW w:w="2339" w:type="dxa"/>
          </w:tcPr>
          <w:p w:rsidR="00310D78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315000 راس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4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تعداد گاو و گوساله</w:t>
            </w:r>
          </w:p>
        </w:tc>
        <w:tc>
          <w:tcPr>
            <w:tcW w:w="2339" w:type="dxa"/>
          </w:tcPr>
          <w:p w:rsidR="00310D78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33130راس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5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تعداد شتر</w:t>
            </w:r>
          </w:p>
        </w:tc>
        <w:tc>
          <w:tcPr>
            <w:tcW w:w="2339" w:type="dxa"/>
          </w:tcPr>
          <w:p w:rsidR="00310D78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10 نفر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6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جمع دام سنگین</w:t>
            </w:r>
          </w:p>
        </w:tc>
        <w:tc>
          <w:tcPr>
            <w:tcW w:w="2339" w:type="dxa"/>
          </w:tcPr>
          <w:p w:rsidR="00310D78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33140 راس</w:t>
            </w:r>
          </w:p>
        </w:tc>
      </w:tr>
      <w:tr w:rsidR="00310D78" w:rsidTr="00FC7251">
        <w:tc>
          <w:tcPr>
            <w:tcW w:w="1098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7</w:t>
            </w:r>
          </w:p>
        </w:tc>
        <w:tc>
          <w:tcPr>
            <w:tcW w:w="3241" w:type="dxa"/>
          </w:tcPr>
          <w:p w:rsidR="00310D78" w:rsidRPr="00FC7251" w:rsidRDefault="00310D78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ج</w:t>
            </w:r>
            <w:r w:rsidR="00C42B35"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مع کل طیور</w:t>
            </w:r>
          </w:p>
        </w:tc>
        <w:tc>
          <w:tcPr>
            <w:tcW w:w="2339" w:type="dxa"/>
          </w:tcPr>
          <w:p w:rsidR="00310D78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4664700 قطعه</w:t>
            </w:r>
          </w:p>
        </w:tc>
      </w:tr>
      <w:tr w:rsidR="00C42B35" w:rsidTr="00FC7251">
        <w:tc>
          <w:tcPr>
            <w:tcW w:w="1098" w:type="dxa"/>
          </w:tcPr>
          <w:p w:rsidR="00C42B35" w:rsidRPr="00FC7251" w:rsidRDefault="00C42B35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8</w:t>
            </w:r>
          </w:p>
        </w:tc>
        <w:tc>
          <w:tcPr>
            <w:tcW w:w="3241" w:type="dxa"/>
          </w:tcPr>
          <w:p w:rsidR="00C42B35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جمع کل سایر ماکیان</w:t>
            </w:r>
          </w:p>
        </w:tc>
        <w:tc>
          <w:tcPr>
            <w:tcW w:w="2339" w:type="dxa"/>
          </w:tcPr>
          <w:p w:rsidR="00C42B35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4667900 قطعه</w:t>
            </w:r>
          </w:p>
        </w:tc>
      </w:tr>
      <w:tr w:rsidR="00C42B35" w:rsidTr="00FC7251">
        <w:tc>
          <w:tcPr>
            <w:tcW w:w="1098" w:type="dxa"/>
          </w:tcPr>
          <w:p w:rsidR="00C42B35" w:rsidRPr="00FC7251" w:rsidRDefault="00C42B35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9</w:t>
            </w:r>
          </w:p>
        </w:tc>
        <w:tc>
          <w:tcPr>
            <w:tcW w:w="3241" w:type="dxa"/>
          </w:tcPr>
          <w:p w:rsidR="00C42B35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ماهیان زینتی</w:t>
            </w:r>
          </w:p>
        </w:tc>
        <w:tc>
          <w:tcPr>
            <w:tcW w:w="2339" w:type="dxa"/>
          </w:tcPr>
          <w:p w:rsidR="00C42B35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5000قطعه</w:t>
            </w:r>
          </w:p>
        </w:tc>
      </w:tr>
      <w:tr w:rsidR="00C42B35" w:rsidTr="00FC7251">
        <w:tc>
          <w:tcPr>
            <w:tcW w:w="1098" w:type="dxa"/>
          </w:tcPr>
          <w:p w:rsidR="00C42B35" w:rsidRPr="00FC7251" w:rsidRDefault="00C42B35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10</w:t>
            </w:r>
          </w:p>
        </w:tc>
        <w:tc>
          <w:tcPr>
            <w:tcW w:w="3241" w:type="dxa"/>
          </w:tcPr>
          <w:p w:rsidR="00C42B35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کلنی زنبئر عسل</w:t>
            </w:r>
          </w:p>
        </w:tc>
        <w:tc>
          <w:tcPr>
            <w:tcW w:w="2339" w:type="dxa"/>
          </w:tcPr>
          <w:p w:rsidR="00C42B35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3500 کلنی</w:t>
            </w:r>
          </w:p>
        </w:tc>
      </w:tr>
    </w:tbl>
    <w:p w:rsidR="00FC7251" w:rsidRDefault="00FC7251" w:rsidP="00FC7251">
      <w:pPr>
        <w:bidi/>
        <w:rPr>
          <w:rFonts w:hint="cs"/>
          <w:rtl/>
          <w:lang w:bidi="fa-IR"/>
        </w:rPr>
      </w:pPr>
    </w:p>
    <w:p w:rsidR="00FC7251" w:rsidRPr="00FC7251" w:rsidRDefault="00FC7251" w:rsidP="00FC7251">
      <w:pPr>
        <w:bidi/>
        <w:rPr>
          <w:rFonts w:cs="B Titr" w:hint="cs"/>
          <w:color w:val="984806" w:themeColor="accent6" w:themeShade="80"/>
          <w:sz w:val="28"/>
          <w:szCs w:val="28"/>
          <w:rtl/>
          <w:lang w:bidi="fa-IR"/>
        </w:rPr>
      </w:pPr>
      <w:r w:rsidRPr="00FC7251">
        <w:rPr>
          <w:rFonts w:cs="B Titr" w:hint="cs"/>
          <w:color w:val="984806" w:themeColor="accent6" w:themeShade="80"/>
          <w:sz w:val="28"/>
          <w:szCs w:val="28"/>
          <w:rtl/>
          <w:lang w:bidi="fa-IR"/>
        </w:rPr>
        <w:t>میزان تولید واحد دام وطیور</w:t>
      </w:r>
    </w:p>
    <w:tbl>
      <w:tblPr>
        <w:tblStyle w:val="TableGrid"/>
        <w:bidiVisual/>
        <w:tblW w:w="0" w:type="auto"/>
        <w:tblInd w:w="1368" w:type="dxa"/>
        <w:tblLook w:val="04A0" w:firstRow="1" w:lastRow="0" w:firstColumn="1" w:lastColumn="0" w:noHBand="0" w:noVBand="1"/>
      </w:tblPr>
      <w:tblGrid>
        <w:gridCol w:w="1080"/>
        <w:gridCol w:w="3240"/>
        <w:gridCol w:w="2340"/>
      </w:tblGrid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Titr" w:hint="cs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>ردیف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Titr" w:hint="cs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>عنوان</w:t>
            </w:r>
          </w:p>
        </w:tc>
        <w:tc>
          <w:tcPr>
            <w:tcW w:w="2340" w:type="dxa"/>
          </w:tcPr>
          <w:p w:rsidR="00FC7251" w:rsidRPr="00FC7251" w:rsidRDefault="00FC7251" w:rsidP="00FC7251">
            <w:pPr>
              <w:bidi/>
              <w:jc w:val="center"/>
              <w:rPr>
                <w:rFonts w:cs="B Titr" w:hint="cs"/>
                <w:color w:val="C0504D" w:themeColor="accent2"/>
                <w:rtl/>
                <w:lang w:bidi="fa-IR"/>
              </w:rPr>
            </w:pPr>
            <w:r w:rsidRPr="00FC7251">
              <w:rPr>
                <w:rFonts w:cs="B Titr" w:hint="cs"/>
                <w:color w:val="C0504D" w:themeColor="accent2"/>
                <w:rtl/>
                <w:lang w:bidi="fa-IR"/>
              </w:rPr>
              <w:t>میزان تولید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میزان تولید گوشت قرمز</w:t>
            </w:r>
          </w:p>
        </w:tc>
        <w:tc>
          <w:tcPr>
            <w:tcW w:w="23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20000 تن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میزان تولید گوشت مرغ</w:t>
            </w:r>
          </w:p>
        </w:tc>
        <w:tc>
          <w:tcPr>
            <w:tcW w:w="23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20485 تن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3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میزان تولید شیر</w:t>
            </w:r>
          </w:p>
        </w:tc>
        <w:tc>
          <w:tcPr>
            <w:tcW w:w="23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155000 تن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4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میزان تواید تخم مرغ</w:t>
            </w:r>
          </w:p>
        </w:tc>
        <w:tc>
          <w:tcPr>
            <w:tcW w:w="23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11415 تن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5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میزان تولید عسل</w:t>
            </w:r>
          </w:p>
        </w:tc>
        <w:tc>
          <w:tcPr>
            <w:tcW w:w="23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52500 تن</w:t>
            </w:r>
          </w:p>
        </w:tc>
      </w:tr>
      <w:tr w:rsidR="00FC7251" w:rsidTr="00FC7251">
        <w:tc>
          <w:tcPr>
            <w:tcW w:w="108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6</w:t>
            </w:r>
          </w:p>
        </w:tc>
        <w:tc>
          <w:tcPr>
            <w:tcW w:w="32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 w:rsidRPr="00FC7251">
              <w:rPr>
                <w:rFonts w:cs="B Nazanin" w:hint="cs"/>
                <w:b/>
                <w:bCs/>
                <w:color w:val="002060"/>
                <w:rtl/>
                <w:lang w:bidi="fa-IR"/>
              </w:rPr>
              <w:t>جمع تولید دامی</w:t>
            </w:r>
          </w:p>
        </w:tc>
        <w:tc>
          <w:tcPr>
            <w:tcW w:w="2340" w:type="dxa"/>
          </w:tcPr>
          <w:p w:rsidR="00FC7251" w:rsidRPr="00FC7251" w:rsidRDefault="00FC7251" w:rsidP="00FC7251">
            <w:pPr>
              <w:bidi/>
              <w:jc w:val="center"/>
              <w:rPr>
                <w:rFonts w:cs="B Nazanin" w:hint="cs"/>
                <w:b/>
                <w:bCs/>
                <w:color w:val="00206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2060"/>
                <w:rtl/>
                <w:lang w:bidi="fa-IR"/>
              </w:rPr>
              <w:t>259415 تن</w:t>
            </w:r>
          </w:p>
        </w:tc>
      </w:tr>
    </w:tbl>
    <w:p w:rsidR="00FC7251" w:rsidRDefault="00FC7251" w:rsidP="00FC7251">
      <w:pPr>
        <w:bidi/>
        <w:rPr>
          <w:rFonts w:hint="cs"/>
          <w:rtl/>
          <w:lang w:bidi="fa-IR"/>
        </w:rPr>
      </w:pPr>
    </w:p>
    <w:sectPr w:rsidR="00FC7251" w:rsidSect="00FC7251">
      <w:pgSz w:w="12240" w:h="15840"/>
      <w:pgMar w:top="1440" w:right="1440" w:bottom="1440" w:left="1440" w:header="720" w:footer="720" w:gutter="0"/>
      <w:pgBorders w:offsetFrom="page">
        <w:top w:val="thinThickMediumGap" w:sz="24" w:space="24" w:color="0F243E" w:themeColor="text2" w:themeShade="80"/>
        <w:left w:val="thinThickMediumGap" w:sz="24" w:space="24" w:color="0F243E" w:themeColor="text2" w:themeShade="80"/>
        <w:bottom w:val="thickThinMediumGap" w:sz="24" w:space="24" w:color="0F243E" w:themeColor="text2" w:themeShade="80"/>
        <w:right w:val="thickThinMediumGap" w:sz="24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78"/>
    <w:rsid w:val="00310D78"/>
    <w:rsid w:val="003A179F"/>
    <w:rsid w:val="00C42B35"/>
    <w:rsid w:val="00EC7FC6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5</cp:revision>
  <dcterms:created xsi:type="dcterms:W3CDTF">2018-07-20T05:34:00Z</dcterms:created>
  <dcterms:modified xsi:type="dcterms:W3CDTF">2018-07-20T05:56:00Z</dcterms:modified>
</cp:coreProperties>
</file>